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kołki słupów i ich klamry ze srebra, pokrycie ich szczytów też ze srebra, i były oklamrowane srebrem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brązowe, kołki zaś słupów i ich klamry — srebrne. Szczyty słupów pokryte były srebrem i wszystkie słupy dziedzińca zaopatrzone były w 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z miedzi, haki na słupach i klamry ze srebra, także pokrycia ich głowic ze srebra; wszystkie słupy dziedzińca były oklamrowane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miedziane, główki na słupiech, i okręcenia ich srebrne, do tego przykrycie wierzchów ich srebrne, a były okręcane srebrem wszystkie słupy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wierzchy ich ze wszytkim swym rzezaniem srebrne; ale i same słupy do sieni srebrem oprawił.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do słupów były z brązu, haczyki zaś przy słupach oraz ich klamry ze srebra, także głowice ich miały pokrycie ze srebra. Wszystkie słupy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haczyki zaś u słupów i klamry do nich ze srebra; także głowice ich były ze srebra; w ten sposób wszystkie słupy dokoła dziedzińca były obite obręczami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z miedzi, a haki na nich i klamry ze srebra. Ze srebra było także ich zwieńczenie. Wszystkie słupy dookoła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haczyki, uchwyty oraz głowice srebrne, srebrem pokryto też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zaś do słupków były z miedzi, haki słupków i uchwyty do nich ze srebra. Także głowice ich były pokryte srebrem. Wszystkie słupki dziedzińca były zaopatrzone w pręty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Podstawy słupów były z miedzi, a haczyki słupów i ich kółka [były] ze srebra, ich szczyty pokryte były srebrem. Wszystkie słupy dziedzińca złączone były srebrem.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ньому сім золотих світил, і його золоті щипці, і його золоті підставки.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podsłupia do słupów były z miedzi, haczyki słupów i ich klamry ze srebra oraz powłoka ich wierzchów ze srebra; w ten sposób wszystkie słupy dziedzińca były powiązane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z gniazdem do słupów były z miedzi. Kołki słupów i ich złącza były ze srebra i pokrycie ich wierzchołków było srebrne, i były srebrne zaczepy do wszystkich słupów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2024-03-28T13:06:16Z</dcterms:modified>
</cp:coreProperties>
</file>