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zawój z bisioru, i wiązane nakrycia głowy* z bisioru, i lniane spodnie ze skręconego bisioru,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bisioru sporządzono też zawój i wiązane nakrycia głowy. Ze skręconego bisioru sporządzono lniane spodnie.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Mitrę także z bisioru i ozdobne mitry z bisioru, i spodnie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Czapeczkę też z białego jedwabiu, i czapki ozdobne z białego jedwabiu, i ubiory cienkie z 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 z bisioru kręconego, hiacyntu, szarłatu i karmazynu dwakroć farbowanego, robotą haftarską, jako JAHWE był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tiarę z bisioru, mitry z bisioru i lniane spodnie z bisioru skręconego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Zawój z bisioru, nakrycia głowy z bisioru i lniane spodnie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zawój z bisioru, i nakrycia głowy z bisioru oraz spodnie z lnu i 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zawój z bisioru, ozdobne nakrycia głowy z bisioru oraz spodnie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zawój z lnu, oraz okrycia głowy podobne do turbanu z lnu, i spodnie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zawój z lnu, i wspaniałe wysokie zawoje z lnu, i spodnie płócienne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zawój z bisioru, ozdobne mitry z bisioru, lniane spodnie z 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zawój z delikatnego lnu i ozdobne nakrycia głowy z delikatnego lnu, jak również lnianą bieliznę dolną z 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wiązane nakrycia głowy, </w:t>
      </w:r>
      <w:r>
        <w:rPr>
          <w:rtl/>
        </w:rPr>
        <w:t>הַּמִגְּבָעֹת ּפַאֲרֵי</w:t>
      </w:r>
      <w:r>
        <w:rPr>
          <w:rtl w:val="0"/>
        </w:rPr>
        <w:t xml:space="preserve"> , zob. &lt;x&gt;330 24:17&lt;/x&gt;;&lt;x&gt;330 44:18&lt;/x&gt;.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2024-04-26T13:14:26Z</dcterms:modified>
</cp:coreProperties>
</file>