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zasłony, od północnej strony przybytku, ustawił w namiocie spotkania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stół w Namiocie Zgromadzenia po północnej stronie przybytku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namiocie zgromadzenia ku północnej stronie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lichtarz w przybytku świadectwa naprzeciwko stołowi na stronie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stół w Namiocie Spotkania po stronie północnej przybytku,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umieścił stół po północnej stronie przybytku na zewnątrz kotary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z północnej części Przybytku przed zasłoną postawił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 północnej stronie świętego mieszkania ustawił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Wstawił też stół do Namiotu Zjednoczenia, po północnej stronie Przybytku, pod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stół w Namiocie Wyznaczonych Czasów po północnej stronie Miejsca Obecności, poza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трапезу до шатра свідчення при стороні шатра свідчення, що на північ, поза занавісою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po północnej stronie Przybytku, na zewnątrz zasłony postawił także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stół w namiocie spotkania, po północnej stronie przybytku na zewnątrz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2024-04-18T15:59:16Z</dcterms:modified>
</cp:coreProperties>
</file>