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ustawisz ołtarz całopalny przed wejściem do przybytku namiotu spotkania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wejściem do przybytku namiotu spotkania ustawisz ołtarz całopalny,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także ołtarz całopalenia przed wejściem do przybytku,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postawisz ołtarz całopalenia przed drzwiami przybytku,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nią ołtarz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całopalenia postawisz przed wejściem do wnętrza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też ołtarz całopalenia przed wejściem do przybytku,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Przybytku, Namiotu Spotkania postawisz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świętego mieszkania i Namiotu Spotkania umieścisz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ustaw przed wejściem do Przybytku [z] Namiotem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ołtarz na spalanie [oddań] przed wejściem do Miejsca Obecności -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дарів покладеш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ofiarnicę całopalenia postawisz przed wejściem do przybytku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”Przed wejściem do przybytku namiotu spotkania ustawisz ołtarzy całopalny,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2024-04-25T22:55:16Z</dcterms:modified>
</cp:coreProperties>
</file>