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król Egiptu: Dlaczego, Mojżeszu i Aaronie, chcecie oderwać* lud od jego dzieł? Marsz do swej przymusowej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zapytał: Dlaczego, Mojżeszu i Aaronie, chcecie lud odrywać od dzieła? Marsz do jarzma!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 ich: Dlaczego wy, Mojżeszu i Aaronie, odrywacie lud od pracy? Idźcie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 Egipski: Przecz ty Mojżeszu i Aaronie odrywacie lud od robót ich? Idźcież do robót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król Egipski: Przecz, Mojżeszu i Aaronie, odmawiacie lud od robót ich? Idźcie do ciężarów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król egipski: Dlaczego to, Mojżeszu i Aaronie, chcecie odwieść lud od pracy? Idźcie co prędzej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egipski rzekł do nich: Dlaczego to, Mojżeszu i Aaronie, chcecie oderwać lud od jego pracy? Idźcie do waszych robót pańszczyźnianych!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zapytał ich: Mojżeszu i Aaronie, dlaczego chcecie oderwać lud od pracy? Idźcie do waszych robót!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zapytał: „Mojżeszu i Aaronie, jakim prawem odwodzicie lud od robót? Wracajcie do waszej pracy!”.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im król Egiptu: - Dlaczego Mojżesz i Aaron odrywają ten lud od pracy? Idźcież do swojej roboty!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Egiptu powiedział im: Mosze i Aharonie, dlaczego przeszkadzacie ludowi w jego pracach? Idźcie do waszych zajęć!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єгипетский цар: Навіщо Мойсею і Аароне, відвертаєте мій нарід від робіт? Ідіть кожний з вас до своєї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Micraimu do nich powiedział: Mojżeszu i Ahronie! Czemu odciągacie lud od jego pracy? Idźcie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powiedział im: ”Dlaczego to, Mojżeszu i Aaronie, odrywacie lud od robót? Idźcie nosić ciężary!”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oderwać, ּ</w:t>
      </w:r>
      <w:r>
        <w:rPr>
          <w:rtl/>
        </w:rPr>
        <w:t>פָרַע</w:t>
      </w:r>
      <w:r>
        <w:rPr>
          <w:rtl w:val="0"/>
        </w:rPr>
        <w:t xml:space="preserve"> : wg PS: </w:t>
      </w:r>
      <w:r>
        <w:rPr>
          <w:rtl/>
        </w:rPr>
        <w:t>תפרידו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2024-03-29T13:21:37Z</dcterms:modified>
</cp:coreProperties>
</file>