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Zobacz, uczyniłem cię bogiem dla faraona, a Aaron, twój brat, będzie twoim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2024-04-19T20:22:32Z</dcterms:modified>
</cp:coreProperties>
</file>