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JAHWE, że oto Ja uderzę laską, która jest w mojej ręce, wody, które są w Nilu, a (te) zamienią się w krew*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plag, pogrupowane są w trzy trójki; ponadto: (1) niektórzy widzą cud nie w samych plagach, lecz w szybkiej ich sekwencji, przy czym możemy mieć do czynienia z przenośniami, por. &lt;x&gt;360 3:4&lt;/x&gt;, gdzie księżyc zamienia się w krew; (2) zamiana wody w krew wspominana jest w źródłach egipskich być może z okresu wyjścia Izraela z Egiptu, &lt;x&gt;20 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2024-04-27T01:17:17Z</dcterms:modified>
</cp:coreProperties>
</file>