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Nie byłoby słusznie tak czynić, gdyż składamy w ofierze JAHWE, naszemu Bogu, to, co dla Egipcjan jest obrzydliwością.* Otóż gdy będziemy ofiarować to, co jest obrzydliwością w oczach Egipcjan, czy nie będą chcieli nas kamienować?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Zwierzęta składane przez Hebrajczyków w ofierze były dla Egipcjan święte, np. krowę uważano za wcielenie bogini Hathor, w Memfis i On czczono byki, byk też był związany z kultem Re; nawet baran był wcieleniem bóstwa &lt;x&gt;20 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2024-04-25T17:18:41Z</dcterms:modified>
</cp:coreProperties>
</file>