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Wszechmocnego,* zostaniesz odbudowany, (jeśli) oddalisz nieprawość od swego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2024-04-29T12:33:32Z</dcterms:modified>
</cp:coreProperties>
</file>