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naskłada, a przyodzieje ją sprawiedliwy, a srebro posiądzie niewinny.*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2024-04-29T02:39:19Z</dcterms:modified>
</cp:coreProperties>
</file>