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przyjęły mnie kolana, po cóż były te (dwie) piersi, abym ssał?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2024-04-28T07:25:45Z</dcterms:modified>
</cp:coreProperties>
</file>