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7"/>
        <w:gridCol w:w="2048"/>
        <w:gridCol w:w="53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królami i radcami ziemi, którzy (niegdyś) podnosili ruiny,*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którzy (niegdyś) podnosili ruiny, </w:t>
      </w:r>
      <w:r>
        <w:rPr>
          <w:rtl/>
        </w:rPr>
        <w:t>חֳרָבֹות לָמֹו הַּבֹנִים</w:t>
      </w:r>
      <w:r>
        <w:rPr>
          <w:rtl w:val="0"/>
        </w:rPr>
        <w:t xml:space="preserve"> , lub: którzy budowali (dzisiejsze) ruiny; wg G: którzy byli dumni ze swoich mieczy, οἳ ἠγαυριῶντο ἐπὶ ξίφεσιν.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2024-04-27T23:29:00Z</dcterms:modified>
</cp:coreProperties>
</file>