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zatem powiedzieć: Racja jest po naszej stronie. Tylko Bóg może go pokonać —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możecie powiedzieć: Znaleźliśmy mądrość.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go strąca,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snać rzeczecie: Znaleźliśmy mądrość; sam go Bóg przekonywa,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snadź nie rzekli: Naleźliśmy mądrość, Bóg go porzucił,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mądrość; Bóg go pokona, nie człowiek;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mądrość. Bóg, a nie człowiek, może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Znaleźliśmy mądrość, Bóg może go pokonać,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«Osiągnęliśmy mądrość!». Sam Bóg go pokona, 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”Znaleźliśmy mądrość, sam Bóg mu odpowie a nie człowiek”.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не сказали: Ми знайшли мудрість, додали ми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powiecie: My znaleźliśmy mądrość; tylko Bóg rozwiewa wątpliwości, a nie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rzekli: ʼZnaleźliśmy mądrość; to Bóg go wypędza, nie człowiekʼ.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2024-04-29T01:33:44Z</dcterms:modified>
</cp:coreProperties>
</file>