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 tego, że przyjaźni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Nic to nie pomoże człowiekowi,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Nie pomoże człowiekowi, choćby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Nie będzie się podobał mąż Bogu, chociaby z nim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Człowiek na tym nie zyska, że żyje z Bogiem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rzekł: Nie ma człowiek pożytku z tego,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Co ma człowiek z tego, że ma upodobanie w 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mówi: «Człowiek nie ma żadnej korzyści z tego, że żyje w przyjaźni z Bogiem!».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”Na nic się zda człowiekowi, gdy w przyjaźni z Bogiem 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Не буде відвідин чоловіка. І відвідини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Człowiek nie ma pożytku, choć stara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ʼKrzepki mąż nie odnosi pożytku z tego, że ma upodobanie w 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2024-04-30T16:47:21Z</dcterms:modified>
</cp:coreProperties>
</file>