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swą dłoń, (skończy z tobą, nim) pomyślisz o walce – kolejnej już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2024-04-28T05:10:06Z</dcterms:modified>
</cp:coreProperties>
</file>