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przyjaciel winien co najmniej okruch życzliwości, chociażby ten zaniechał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bojaźni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litość od przyjaciela, ale on opuścił bojaźń Wszechmogącego.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temu, którego litość słabieje ku bliźniemu swemu, i który bojaźń Wszechmogącego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od przyjaciela swego miłosierdzie, bojaźń Pańską opuszcza.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 potrzeba pomocy od bliźnich, bo porzuci on cześć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Strapionemu należy się życzliwość od przyjaciela, choćby nawet zaniechał 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Zrozpaczony doznaje dobroci przyjaciół, choćby odrzucił bojaźń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bliźniemu odmawia współczucia, ten wyzbywa się bojaźni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przyjacielowi współczucia odmawia, ten odrzuca od siebie bojaźń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Відкинуло мене милосердя, а господня поміч знехтувала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Wątpiącemu należy się współczucie bliźniego, choćby odstępował od bojaźni przed 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odmawia lojalnej życzliwości swemu bliźniemu, ten również zaniecha bojaźni przed Wszechmocnym.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2024-04-28T15:53:51Z</dcterms:modified>
</cp:coreProperties>
</file>