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1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łamie prawo?* I czy Wszechmocny łamie sprawiedliwość?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nie kieruje się tym, co słuszne?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Wszechmocny łamie zasady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wypacza sąd? Czy Wszechmocny wypacza sprawiedliwość?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Izażby miał Bóg sąd podwrócić? a Wszechmocny miałby sprawiedliwość wynicować?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Bóg podchodzi sąd? Abo wszechmogący wywraca sprawiedliwość?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Bóg nagina prawo, Wszechmocny zmienia sprawiedliwość?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łamie prawo? Czy Wszechmocny nagina sprawiedliwość?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nagina prawo? Czy Wszechmocny wypacza sprawiedliwość?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nagina prawo, czy Wszechmocny gwałci sprawiedliwość?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Bóg miał zmienić prawo a Wszechmogący wypaczać sprawiedliwość?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Господь вчинить неправедно коли судить? Чи Той, що створив все, завдасть клопоту праведності?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Bóg wydaje niesprawiedliwe wyroki? Lub Wszechmocny wykrzywia sprawiedliwość?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Bóg wypaczy sąd albo czy Wszechmocny wypaczy prawość?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zasady słuszności.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2024-05-14T21:12:49Z</dcterms:modified>
</cp:coreProperties>
</file>