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 że JAHWE jest wielki, Że nie da się porównać z jakimkolwiek bożkiem.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wielki jest JAHWE, a nasz Pan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zaiste uznaję, iż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ci ja doznał, iż wielki jest JAHWE, a Bóg nasz nade wszemi 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Pan jest wielki i 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wiem, że wielki jest Pan, A Pan nasz jest 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poznałem, że JAHWE jest wielki, nasz Pan nad wszystkimi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wielki, że Bóg nasz jest ponad wszystkimi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wiem, że wielki jest Jahwe, że Pan nasz przewyższa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розумом творить небеса,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ja wiem, że WIEKUISTY jest wielkim, i nasz Pan ponad wszystkich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dobrze wiem, że JAHWE jest wielki i że nasz Pan przewyższa wszystkich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2024-04-30T14:44:44Z</dcterms:modified>
</cp:coreProperties>
</file>