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na obczyźnie, Wspomaga sierotę oraz wdowę, A bezbożnym utrudnia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wdowę, ale krzyżuje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sierotce i wdowie pomaga; ale drogę niepobożnych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sierotę i wdowę wspomoże, a drogi grzeszników zagubi.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chroni sierotę i wdowę, lecz na bezdroża kieruje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sierotę i wdowę wspomaga, Lecz drogę bezbożnych zatraca.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wspomaga sierotę i wdowę, lecz na bezdroża kieruje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przygarnia sierotę i wdowę, lecz pokrzyżuje plany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ochrania przybyszów, wspiera sierotę i wdowę, ale krzyżuje drogę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скотині їхню їжу і пташатам ворон, що до нього закликали.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obrońca przybyszów, co sierotę i wdowę wspiera, a gubi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osiadłych przybyszów; wspomaga chłopca nie mającego ojca oraz wdowę, lecz drogę niegodziwców wykrzywia.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2024-05-03T02:41:44Z</dcterms:modified>
</cp:coreProperties>
</file>