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da to, czego pragnie twoje serce,* I niech wypełni każdy twój plan!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21:3&lt;/x&gt;;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2024-04-28T03:18:35Z</dcterms:modified>
</cp:coreProperties>
</file>