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0"/>
        <w:gridCol w:w="196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utkwiły we mnie Twoje strzały* I spadła na mnie Twoja ręka.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2024-04-29T17:35:54Z</dcterms:modified>
</cp:coreProperties>
</file>