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Panie, czego się spodziewam? Oto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występków, nie wystawiaj mnie na pośmiewisko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cóż oczekuję, Panie? Tyś jest sam oczekiwaniem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któreż jest oczekiwanie moje? Izali nie Pan? I bytność moja u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W tobie jest nadzieja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czego mam się spodziewać?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czegóż mogę oczekiwać, Panie? Cała nadzieja moja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в главі книги написано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Moja nadzieja ona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ze wszystkich mych występków. Nie wystawiaj mnie nierozumnemu na znieważanie.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2024-04-28T16:25:24Z</dcterms:modified>
</cp:coreProperties>
</file>