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9"/>
        <w:gridCol w:w="1455"/>
        <w:gridCol w:w="64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sławił JAHWE zgodnie z Jego sprawiedliwością I śpiewał na cześć imienia JAHWE Najwyższego.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2024-05-06T17:17:21Z</dcterms:modified>
</cp:coreProperties>
</file>