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zakwitnie* za Jego dni sprawiedliwość I wielki pokój, dopóki będzie księżyc;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jego dni zakwitnie sprawiedliwość, Niech trwa pokój, dopóki wschodzi księżyc,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zakwitnie sprawiedliwy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obfitość pokoju, dopóki księżyc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sprawiedliwy zakwitnie za dni jego, a będzie obfitość pokoju, dokąd miesiąca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Wznidzie za dni jego sprawiedliwość i obfitość pokoju, aż zginie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sprawiedliwość i wielki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 sprawiedliwość za dni jego I obfitość pokoju, póki stanie księżyca!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rozkwitnie sprawiedliwość i powszechny pokój, dopóki księżyc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zakwitnie sprawiedliwość i pełnia pokoju, póki nie braknie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 dni jego kwitnie sprawiedliwość i pełnia pokoju, dopóki księżyc 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беззаконня виступить наче з жиру, вони перейшли до настанови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 jego dni rozkwitnie sprawiedliwy oraz pełnia pokoju, jak długo zostanie 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rozkwitnie prawy oraz obfitość pokoju, aż nie stanie księżyca.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15:18&lt;/x&gt;; &lt;x&gt;10 31:21&lt;/x&gt;; &lt;x&gt;100 10:16&lt;/x&gt;; 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2024-05-04T13:27:48Z</dcterms:modified>
</cp:coreProperties>
</file>