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to usłyszał i rozgniewał się,* Ogień został rozniecony przeciw Jakubowi, Gniew wybuchł również przeciw Izraelowi,**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JAHWE to usłyszał, bardzo się rozgniewał — Zapłonął ogień przeciw Jakubowi I wybuchł gniew przeciw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rozgniewał się i ogień zapłonął przeciw Jakubowi, i gniew wybuchnął przeciw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usłyszawszy to Pan, rozgniewał się, a ogień się zapalił przeciw Jakóbowi, także i popędliwość powstała przeciw Izraelowi;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usłyszał JAHWE i odłożył, i ogień zapalił się przeciw Jakobowi, i gniew powstał przeciw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Pan usłyszał, zapałał gniewem, i ogień rozgorzał przeciw Jakubowi, i gniew jeszcze wezbrał przeciw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Pan, usłyszawszy to, uniósł się gniewem; Ogień zapłonął przeciwko Jakubowi, Także i gniew wybuchnął przeciwko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to usłyszał, uniósł się gniewem, zapłonął ogień przeciw Jakubowi, gniew przeciwko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JAHWE wpadł w oburzenie, rozpalił się ogień przeciwko Jakubowi i gniew spadł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rozgniewał się Jahwe, skoro to usłyszał; ogień zapłonął przeciw Jakubowi i wezbrał gniew przeciwko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to usłyszał, oburzył się oraz zapłonął ogień przeciwko Jakóbowi, wybuchł gniew przeciwko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usłyszał i strasznie się rozgniewał; i zapłonął ogień przeciwko Jakubowi, a także gniew wezbrał przeciw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JHWH to usłyszał, rozgniewał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2024-04-24T23:02:10Z</dcterms:modified>
</cp:coreProperties>
</file>