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wzgórzami i swoimi bożkami budzili Jego zazdrość.*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ołtarzami na wzgórzach I swoimi bożkami budzili w Nim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bowiem do gniewu przez swe wyżyny i rzeźbionymi posągami wzbudzali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wzruszyli do gniewu wyżynami swemi, a rytemi bałwanami swemi pobudzili go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gniewu go wzruszyli na swych pagórkach, a rycinami swemi pobudzili go ku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do gniewu przez swoje wyżyny i wzniecali Jego zazdrość swoimi rzeźbami.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bałwochwalstwem na wzgórzach, A bałwanami swymi wzbudzili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bałwochwalstwem na wyżynach, swoimi bożkami wzbudzili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do gniewu swoim bałwochwalstwem i posągami skłaniali 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przez swe wyżyny i rozdrażnili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Jątrzyli Go swoimi wyżynami i swymi bałwanami Go oburzali.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obrażali go swoimi wyżynami, a swymi rytymi wizerunkami pobudzali go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2024-04-26T19:01:07Z</dcterms:modified>
</cp:coreProperties>
</file>