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8"/>
        <w:gridCol w:w="2061"/>
        <w:gridCol w:w="5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natomiast plemię Judy I górę Syjon, którą pokochał.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2024-04-26T08:58:18Z</dcterms:modified>
</cp:coreProperties>
</file>