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zostały okryte jej cieniem, A jej gałązkami Boże cedry.*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Boże cedry, </w:t>
      </w:r>
      <w:r>
        <w:rPr>
          <w:rtl/>
        </w:rPr>
        <w:t>אַרְזֵי־אֵל</w:t>
      </w:r>
      <w:r>
        <w:rPr>
          <w:rtl w:val="0"/>
        </w:rPr>
        <w:t xml:space="preserve"> , idiom (?): potężne cedry.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24:6&lt;/x&gt;; &lt;x&gt;70 9:15&lt;/x&gt;; &lt;x&gt;110 5:610&lt;/x&gt;; &lt;x&gt;110 6:15-20&lt;/x&gt;; &lt;x&gt;120 14:9&lt;/x&gt;; &lt;x&gt;120 19:23&lt;/x&gt;; &lt;x&gt;140 9:27&lt;/x&gt;; &lt;x&gt;220 40:17&lt;/x&gt;; &lt;x&gt;230 29:5&lt;/x&gt;; &lt;x&gt;230 37:35&lt;/x&gt;; &lt;x&gt;230 92:13&lt;/x&gt;; &lt;x&gt;230 104:16&lt;/x&gt;; &lt;x&gt;230 148:9&lt;/x&gt;; &lt;x&gt;260 1:17&lt;/x&gt;; &lt;x&gt;260 5:15&lt;/x&gt;; &lt;x&gt;260 8:9&lt;/x&gt;; &lt;x&gt;290 2:13&lt;/x&gt;; &lt;x&gt;290 9:9&lt;/x&gt;; &lt;x&gt;290 14:8&lt;/x&gt;; &lt;x&gt;290 37:24&lt;/x&gt;; &lt;x&gt;290 41:19&lt;/x&gt;; &lt;x&gt;300 22:7&lt;/x&gt;; &lt;x&gt;330 17:3&lt;/x&gt;; &lt;x&gt;330 27:5&lt;/x&gt;; &lt;x&gt;330 31:3&lt;/x&gt;; &lt;x&gt;370 2:9&lt;/x&gt;; &lt;x&gt;450 11:1-2&lt;/x&gt;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2024-04-28T00:54:20Z</dcterms:modified>
</cp:coreProperties>
</file>