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En-Dor,* Stali się nawozem**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wytępieni w En-Dor I stali się nawozem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dostojnikami postąp jak z Orebem i Zeebem, jak z Zebachem i Salmunną, ze wszystkimi ich książętami;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wygładzeni w Endor; stali się jako gnój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Poginęli w Endor, zstali się jako gnój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polegli pod Endor, stali się nawozem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En-Dor, Stali się nawozem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wybici w Endor i stali się nawozem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wytępieni w Endor, stali się jak nawóz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Midianitom, którzy zostali wytraceni pod Endor i stali się mierzwą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один день в твоїх дворах ніж тисячі. Я вибрав бути покиненим в божому домі радше ніж жити в поселеннях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zginęli pod En–Dor oraz stali się mierzwą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dostojników uczyń podobnymi do Oreba i do Zeeba, a do Zebacha i do Calmunny wszystkich ich książąt,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17:11-13&lt;/x&gt;; &lt;x&gt;90 28:7-25&lt;/x&gt;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9:37&lt;/x&gt;; &lt;x&gt;300 8:2&lt;/x&gt;; &lt;x&gt;300 9:21&lt;/x&gt;;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2024-04-28T12:47:44Z</dcterms:modified>
</cp:coreProperties>
</file>