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dotknie cię zaraza czyhająca w ciemności Ani klęska, co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zarazy,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w ciemności, ani dżumy,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morowej, która przechodzi w ciemności, ani powietrza morowego, które zatraca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strzały lecącej we dnie, od sprawy chodzącej w ciemności, od najazdu i od czarta południowego.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co nadchodzi w mroku, 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grasuje w ciemności, Ani moru, który poraża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szerzącej się w mroku, ani zagłady niszczącej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nadchodzącej z ciemnością, ani moru niszczącego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krąży w ciemnościach, ani moru, który sieje zniszczenie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звеличилися, Господи, твої діла. Твої помисли дуже глибокі.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pełza w ciemności; ani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idącej w mroku, ani zagłady pustoszącej w 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2024-04-29T07:59:41Z</dcterms:modified>
</cp:coreProperties>
</file>