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7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wiwatują pola i wszystko, co jest na nich; Niech zaszumią radośnie wszystkie leśne drzewa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wiwatują pola, wszystko, co po nich biega, Niech zaszumią radośnie wszystkie leśne drzewa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radują się pola i wszystko, co jest na nich, 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radośnie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wykrzykną wszystkie drzewa leśne;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pląsają pola, i wszystko co jest na nich; tedy niech wykrzykają wszystkie drzewa leśne,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Rozradują się pola i wszytko, co jest na nich. Tedy skakać będą wszytkie drzewa leśne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pola i wszystko, co jest na nich, niech się także radują wszystkie drzewa leśne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radują się pola i wszystko, co jest na nich; Niech szumią radośnie wszystkie drzewa leśne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pola i wszystko, co jest na nich, niech się radują wszystkie leśne drzewa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radują pola i wszystko, co na nich rośnie. Niech wołają z radości wszystkie drzewa w lasach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rozradują się pola i wszystko, co jest na nich, i niech zaszumią radośnie wszystkie drzewa leśne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Зрадійте праведні в Господі і визнавайте память його святості.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cieszy pole i wszystko co na nim jest; niech się zarazem rozradują wszystkie leśne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wielce raduje pole i wszystko, co na nim jest. Zarazem niech wszystkie drzewa leśne zakrzykną radośnie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2024-05-19T00:51:48Z</dcterms:modified>
</cp:coreProperties>
</file>