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dotyka rozumnego głębiej, niż głupiego sto batów.*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dotyka rozumnego głębiej, niż głupiego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lepiej działa na rozumnego niż sto razów na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waży gromienie u roztropnego, niżeli sto plag u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waży upominanie u roztropnego niżli sto plag u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głębiej poruszy rozsądnego niż nierozumnego -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głębiej dotyka rozumnego, niż głupiego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Upomnienie bardziej wpływa na rozumnego niż sto batów na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mocniej uderza człowieka rozumnego, niż głupiego sto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głębiej uderza w rozumnego niż sto batów w 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Погрози розбивають серце розумного, а безумний не сприймає як бичують.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Nagana głębiej wnika u rozumnego, niż sto plag u kpiarza.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tego, kto ma zrozumienie, nagana oddziałuje głębiej niż na głupiego sto uderzeń.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17:10&lt;/x&gt; wg G: Groźba kruszy serce roztropnego, nieroztropny zaś, nawet bity, nie rozumie.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2024-05-03T14:00:40Z</dcterms:modified>
</cp:coreProperties>
</file>