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 — bijatyka; postępuje niemądrze, kto się nimi upija.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szydercą, mocny trunek — wrzaskliwy, a każdy, kto zostaje zwiedziony przez nie,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pośmiewcę, a napój mocny zwajcę; przetoż każdy, co się w nim kocha, nie bywa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Rozpustna rzecz wino i zwadliwe pijaństwo, ktokolwiek się w nich kocha, nie będzie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Szydercze jest wino, hałaśliwa sycera; każdy, kto nimi oszołomiony, jest niemądry.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- to szyderca, mocny trunek - to wrzaskliwa kłótnia; i nie jest mądry, kto się od niego zatacza.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jest szydercą, mocny napój prowadzi do zwady, kto się w nim zagubi, nie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błaznem - sycera, nikt, kto je lubi, nie zmądrzeje.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Szydercą jest wino, krzykaczem - napój upajający, kto się im oddaje, nie wykazuje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 нестримне і пиянство розпусне, а кожний, що до нього пристає, не буде мудрий.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czyni szydercą, ostry napój – zgiełkliwym; nikt nie jest mądrym, kto się nim odurza.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odurzający napój jest hałaśliwy, a kto pod jego wpływem błądzi, nie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2024-04-27T10:13:58Z</dcterms:modified>
</cp:coreProperties>
</file>