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w ludzkim sercu są jak głęboka woda, ten jednak, kto rozumie bieg spraw,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jak głęboka woda, lecz człowiek roztropny zaczerpnie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męża jest jako woda głęboka: jednak mąż rozumny naczerpnie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głęboka, tak rada w sercu męża, ale człowiek mądry wyczerpnie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Głęboką wodą jest plan w sercu, czerpie z niego człowiek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w sercu człowieka jest jak głęboka woda; lecz roztropny mąż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serca są jak głęboka woda, tylko człowiek rozumny będzie z niej czerpał.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głęboką wodą, lecz człowiek roztropny potrafi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jest jak głęboka woda w sercu ludzkim, człowiek rozumny może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Рада - глибока вода в серці чоловіка, а розумний чоловік її вичерпає.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spoczywa w ludzkim sercu niby głęboka woda; lecz mąż rozumny umie go wydobyć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w sercu męża jest jak głębokie wody, lecz mąż mający rozeznanie – ten jej naczepie.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2024-04-27T10:53:49Z</dcterms:modified>
</cp:coreProperties>
</file>