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jest ciężki i piasek sporo waży, lecz rozdrażnienie wywołane przez głupca jest cięższe od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2024-04-30T18:04:32Z</dcterms:modified>
</cp:coreProperties>
</file>