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pragnij* w swym sercu jej piękna, niech nie schwyta cię swoimi powiekami,**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 w głębi serca jej urody, oprzyj się trzepotaniu jej powiek,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twoim sercu jej piękności i niech cię nie łowi swymi powiekami.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piękności jej w sercu twojem, a niech cię nie łowi powiekami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pożąda piękności jej serce twoje ani się daj poimać mruganiu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pożąda twe serce jej wdzięków, powiekami jej nie daj się złowić.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swym sercu jej piękności i niech cię nie złapie mruganiem swoich powiek,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sercu nie pożądaj jej piękna, nie daj się usidlić jej spojrzeniom.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sercu jej piękności, nie daj się uwieść jej rzęsom.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swym sercu jej piękności, nie daj się zwabić jej rzęsami,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не побідила похоть краси, ані тебе не вполонили твої очі, ані не був ти схоплений її повіками.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jej piękności w swoim sercu i niech cię nie ujmie swoimi rzęsami.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swym sercu jej piękności i niech cię nie pociągnie swymi błyszczącymi oczami,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pożądaj; wg G: niech cię nie zwycięży żądza piękności, μή  σε  νικήσῃ  κάλλους ἐπιθυμία.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2024-04-29T23:46:33Z</dcterms:modified>
</cp:coreProperties>
</file>