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ogrodu orzechowego,* by zobaczyć młode pędy w dolinie, by zobaczyć, czy kwitnie winorośl, jak pączkują drzewa granatu.**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Orzechy : &lt;x&gt;260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tam dam piersi moje tobie, ἐκεῖ δώσω τοὺς μαστούς μου σοί. W takim przyp. w. 11 wypowiadany byłby przez nią, nie przez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2024-04-27T18:05:00Z</dcterms:modified>
</cp:coreProperties>
</file>