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pobudzę przeciwko nim Medów,* ** którzy o srebro nie dbają i w złocie się nie lubują.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Medowie : wspomniani w &lt;x&gt;10 10:2&lt;/x&gt;, stolica: Ekbatana, w VIII w. p. Chr. najeżdżani przez Asyrię, przez Tiglat-Pilesera III (74527 r. p. Chr.), Sargona II (722-705 r. p. Chr.) i Sancheryba (705-681 r. p. Chr.). Od czasów Sargona pod dominacją Asyrii. Tam została deportowana część ludności z Izraela (&lt;x&gt;120 17:6&lt;/x&gt;;&lt;x&gt;120 18:11&lt;/x&gt;).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51:11&lt;/x&gt;; &lt;x&gt;340 5:30-6&lt;/x&gt;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2024-04-30T19:25:58Z</dcterms:modified>
</cp:coreProperties>
</file>