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powiedzieli do tych, którzy widzą:* Nie patrzcie! A do wieszczów: Nie wieszczcie nam tego, co słuszne! Mówcie nam pochlebstwa, wieszczcie oszustwa!**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tych, którzy widzą, </w:t>
      </w:r>
      <w:r>
        <w:rPr>
          <w:rtl/>
        </w:rPr>
        <w:t>לָרֹאִים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oszustwa, </w:t>
      </w:r>
      <w:r>
        <w:rPr>
          <w:rtl/>
        </w:rPr>
        <w:t>מַהֲתַּלֹות</w:t>
      </w:r>
      <w:r>
        <w:rPr>
          <w:rtl w:val="0"/>
        </w:rPr>
        <w:t xml:space="preserve"> (mahatlot): wg 1QIsa a : </w:t>
      </w:r>
      <w:r>
        <w:rPr>
          <w:rtl/>
        </w:rPr>
        <w:t>מתלות</w:t>
      </w:r>
      <w:r>
        <w:rPr>
          <w:rtl w:val="0"/>
        </w:rPr>
        <w:t xml:space="preserve"> (pod. zn. związane z </w:t>
      </w:r>
      <w:r>
        <w:rPr>
          <w:rtl/>
        </w:rPr>
        <w:t>התל</w:t>
      </w:r>
      <w:r>
        <w:rPr>
          <w:rtl w:val="0"/>
        </w:rPr>
        <w:t xml:space="preserve"> lub </w:t>
      </w:r>
      <w:r>
        <w:rPr>
          <w:rtl/>
        </w:rPr>
        <w:t>תלל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6:13-14&lt;/x&gt;; &lt;x&gt;300 8:11&lt;/x&gt;; &lt;x&gt;300 14:13-14&lt;/x&gt;; &lt;x&gt;300 23:17&lt;/x&gt;; &lt;x&gt;330 13:10-16&lt;/x&gt;; &lt;x&gt;400 2:6-11&lt;/x&gt;; &lt;x&gt;400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2024-04-29T01:36:44Z</dcterms:modified>
</cp:coreProperties>
</file>