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południa:* Przez ziemię niedoli i ucisku** – od nich lwica i lew,*** żmija i latający smok – wiozą**** na grzbiecie osłów swe bogactwo, a na garbie wielbłądów swe skarby do ludu, który jest nieużyteczny.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Negebu.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niedoli i ucisku, ּ</w:t>
      </w:r>
      <w:r>
        <w:rPr>
          <w:rtl/>
        </w:rPr>
        <w:t>בְאֶרֶץ צָרָה וְצּוקָה</w:t>
      </w:r>
      <w:r>
        <w:rPr>
          <w:rtl w:val="0"/>
        </w:rPr>
        <w:t xml:space="preserve"> : wg 1QIsa a : niedoli, suszy i ucisku, </w:t>
      </w:r>
      <w:r>
        <w:rPr>
          <w:rtl/>
        </w:rPr>
        <w:t>צרה וציה וצוקה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nich lwica i lew, </w:t>
      </w:r>
      <w:r>
        <w:rPr>
          <w:rtl/>
        </w:rPr>
        <w:t>לָבִיא וָלַיִׁש מֵהֶם</w:t>
      </w:r>
      <w:r>
        <w:rPr>
          <w:rtl w:val="0"/>
        </w:rPr>
        <w:t xml:space="preserve"> : wg 1QIsa a : lwica i lew, i brak wody, </w:t>
      </w:r>
      <w:r>
        <w:rPr>
          <w:rtl/>
        </w:rPr>
        <w:t>מים לביא וליש ואין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wiozą, </w:t>
      </w:r>
      <w:r>
        <w:rPr>
          <w:rtl/>
        </w:rPr>
        <w:t>יִׂשְאּו</w:t>
      </w:r>
      <w:r>
        <w:rPr>
          <w:rtl w:val="0"/>
        </w:rPr>
        <w:t xml:space="preserve"> (jise’u): wg 1QIsa a : wiezie,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2024-04-28T20:03:52Z</dcterms:modified>
</cp:coreProperties>
</file>