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podobnie: rozciąga sznur, kreśli zarys ołówkiem, wycina bożka dłutem, zaznacza rozmiar cyrklem i nadaje mu kształt człowieka, zgrabnej ludzkiej postaci — do postawienia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rozciąga sznur, wyznacza farbowanym sznurem, ciosa toporem, zaznacza go cyrklem i wykonuje go na podobieństwo człowieka, na podobieństwo pięknego człowieka, aby pozostawał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rozcięga sznur, znaczy sznurem farbowanym, i ociosuje toporem, i cyrklem rozmierza go, i czyni go na podobieństwo męża, i na podobieństwo pięknego człowieka, aby mieszkał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Rzemiesłnik około drzewa rościąga sznur i ukształtował ją heblem, uczynił ją według węgielnice a pod cyrkiel utoczył ją i uczynił obraz męski jako pięknego człowieka mieszkającego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robi pomiary na drzewie, kreśli rylcem kształt, obrabia je dłutami i stawia znaki cyrklem; wydobywa z niego kształty ludzkie na podobieństwo pięknej postaci człowieka, aby postawić 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rozciąga sznur, kreśli zarysy czerwonym ołówkiem, wycina go dłutem, wymierza go cyrklem i wykonuje go na podobieństwo człowieka, jako piękną postać ludzką, która ma być ustawiona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rozciąga miarę i na drewnie zaznacza zarys rylcem, obrabia dłutami i wymierza cyrklem. Wydobywa kształty ludzkie, piękną postać człowieka, by umieścić 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rozciąga miarę na drewnie, kreśli rylcem zarys, wycina go dłutami, robi znaki cyrklem. Nadaje mu kształt człowieka, odtwarza ludzkie piękno, aby potem ustawić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na drzewie rozciąga miarę, rylcem znaczy zarys, obrabia dłutami, cyrklem zaznacza, rzeźbi postać niby ludzką, jak piękną figurę człowieka, by pozostawała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Столяр вибравши дерево поставив його до міри і клеєм справив його, зробив його як образ чоловіка і як красу людини, щоб поставити його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obciosuje pnie, rozciąga sznur, znaczy go sztyftem, obrabia go heblami i kreśli cyrklem; tworzy go na podobiznę męża, na wzór okazałego człowieka, by mógł zamieszkać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w drewnie, rozciąga sznur mierniczy; kreśli po nim czerwoną kredą; obrabia je dłutem do drewna; i kreśli je cyrklem, i w końcu czyni z niego podobiznę mężczyzny, niby piękność ludzką, aby przebywała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2024-04-28T15:27:15Z</dcterms:modified>
</cp:coreProperties>
</file>