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 razem,* ocaleni** z narodów! Nie mają poznania noszący swego drewnianego bożka i modlący się do boga, który nie może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1QIsa a : i przyjdźcie, </w:t>
      </w:r>
      <w:r>
        <w:rPr>
          <w:rtl/>
        </w:rPr>
        <w:t>ואתיו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ocaleni z narodów, ּ</w:t>
      </w:r>
      <w:r>
        <w:rPr>
          <w:rtl/>
        </w:rPr>
        <w:t>פְלִיטֵי הַּגֹויִם</w:t>
      </w:r>
      <w:r>
        <w:rPr>
          <w:rtl w:val="0"/>
        </w:rPr>
        <w:t xml:space="preserve"> , lub: uciekinierzy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2024-04-28T14:15:37Z</dcterms:modified>
</cp:coreProperties>
</file>