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siebie samego przysiągłem: ― ― wyjdzie z ― ust Moich sprawiedliwość, ― słowa Me nie będą się zmieniać, gdyż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zegnie się wszelkie kolano i wyzna każdy język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sprawiedliwość,* Słowo – i nie zostanie cofnięte, że przede Mną zegnie się każde kolano, każdy język wyzna:**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wyszło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nie zostanie cofnięte, że przede Mną zegnie się każde kolano i każdy język wyzna: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wyszło słowo sprawiedliwe, które jest nieodwołalne: Przede mną będzie się zginać każde kolano, będzie przysięgać każdy język;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sam przez się; wyszło z ust moich słowo sprawiedliwe, które się nazad nie wróci: Że się mnie kłaniać będzie wszelkie kolano, i przysięgać każdy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sam przez się, wynidzie z ust moich słowo sprawiedliwości, a nie wróci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samego, z moich ust wychodzi sprawiedliwość, słowo nieodwołalne. Tak, przede Mną się zegnie wszelkie kolano, wszelki język na Mnie przysięgać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siebie, z moich ust wyszła prawda, słowo niezmienne, że przede mną będzie się zginać wszelkie kolano, będzie przysięgał wszelki język,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samego siebie, z Moich ust wychodzi sprawiedliwość, słowo nieodwołalne. Przede Mną zegnie się każde kolano, a każdy język będzie przysięgać.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moje usta wypowiadają sprawiedliwość i jest to nieodwołalne słowo. Przede Mną zegnie się wszelkie kolano i na Mnie przysięgać będzie wszelki język!”.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siebie: z ust moich sprawiedliwość wychodzi, słowo nieodwołalne. Wszelkie kolano zginać się będzie przede mną i wszelki język na mnie przysięgać!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Кленуся Мною самим: Те, що вийде з моїх уст праведність, мої слова не повернуться, бо до Мене схилиться всяке коліно і всякий язик визнаватиметься Богові, кажучи: Праведність і слава прийдуть до Нього, і завстидаються всі, що відлучують себе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sprawiedliwość wyszła z Mych ust; słowo, co się nie cofnie, że przede Mną się ugnie każde kolano i będzie przysięgał każdy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samego siebie przysiągłem – z moich własnych ust wyszło słowo w prawości, tak iż się nie wróci – że ugnie się przede mną każde kolano, każdy język przysięgnie,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sprawiedliwość, tj. to, co słuszne.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14:11&lt;/x&gt;; &lt;x&gt;570 2:10-11&lt;/x&gt;; &lt;x&gt;730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2024-04-27T16:58:17Z</dcterms:modified>
</cp:coreProperties>
</file>