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ciosy spadły na ciebie — o, któż ci okaże współczucie? Spustoszenie i grabież oraz głód i miecz — o, kim cię pocieszę?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spotkały, któż się użali nad tobą? Spustoszenie i zniszczenie,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spotkały; (któż się ciebie użalił?) Spustoszenie i skruszenie,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potkały, któż się użali nad tobą? Spustoszenie i zburzenie, i głód i miecz,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spotkały: - któż się użali nad tobą? - spustoszenie i zagłada, głód i miecz -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Podwójny to cios, który cię dotknął - kto okaże ci współczucie? Spustoszenie i grabież, głód i miecz - jak mam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dwa nieszczęścia – kto się użali nad tobą? – spustoszenie i zniszczenie, głód i miecz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cię podwójny cios, kto ci okaże współczucie? Spustoszenie i ruina, głód i miecz, kto może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rzeczy: - któż się nad tobą użali? - spustoszenie i ruina, głód i miecz; - któż ci pociechę przyniesie?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два проти тебе: Хто сумуватиме з тобою? Падіння і знищення, голод і меч. Хто тебе потішить?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były twe przypadłości – kto cię wystarczająco pożałuje? Spustoszenie oraz zburzenie, głód i oręż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rzeczy. Kto będzie ci współczuł? Złupienie i upadek, a także głód i miecz! Kto będzie cię pocieszał?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2024-05-01T01:34:01Z</dcterms:modified>
</cp:coreProperties>
</file>