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tego, biedaczko, oszołomiona, lecz nie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2024-05-01T02:01:57Z</dcterms:modified>
</cp:coreProperties>
</file>