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zastawiacie* Gadowi** *** stół, nalewacie Meni**** zmieszane wino,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JAHWE, zapomnieliście o mojej świętej górze, zastawiacie stół bóstwu szczęścia,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mieszacie wino dla bóstwa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 opuściliście JAHWE, którzy zapominacie o mojej świętej górze, którzy zastawiacie stół dla tego wojska i składacie ofiary z płynów temu mnóstwu;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was, którzyście opuścili Pana, którzy zapominacie na górę świętobliwości mojej, którzy gotujecie temu wojsku stół, a którzy oddawacie temu pocztowi mokre ofiary: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którzyście opuścili JAHWE, którzyście zapomnieli góry świętej mojej, którzy stawiacie stół Fortunie i ofiarujecie na nim: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porzucacie Pana, zapominacie o mojej świętej górze, nakrywacie stół na cześć Gada i napełniacie czarkę wina na cześć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opuściliście Pana, zapomnieliście o mojej świętej górze, którzy bóstwu szczęścia zastawiacie stół, a bogini losu podajecie kielichy pełne przyprawionego wina,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was, którzy opuszczacie JAHWE i zapominacie o Mojej świętej górze, którzy nakrywacie stół dla Gada i do pełna nalewacie wina dla Meniego,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was, którzy opuszczacie JAHWE, zapominacie o mojej świętej górze, zastawiacie stół dla Fortuny i napełniacie czarę dla Przeznaczenia,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wszakże, którzy opuszczacie Jahwe, zapominacie o mej Górze świętej, którzy stół zastawiacie dla bożka fortuny i nalewacie napój dla bożka przeznaczeń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що Мене оставили і забули мою святу гору і приготовили демонові стіл і наповняєте напиток для щастя,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was, którzy opuszczacie WIEKUISTEGO, którzy zapominacie o Mojej świętej górze, którzy zastawiacie „dla Szczęścia” stół i nalewacie napój dla „Przeznaczenia”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 opuszczacie JAHWE, zapominacie o mej świętej górze, zastawiacie stół bóstwu szczęścia i nalewacie zmieszane wino bóstwu przeznaczenia.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zastawiacie, </w:t>
      </w:r>
      <w:r>
        <w:rPr>
          <w:rtl/>
        </w:rPr>
        <w:t>הַעֹרְכִים</w:t>
      </w:r>
      <w:r>
        <w:rPr>
          <w:rtl w:val="0"/>
        </w:rPr>
        <w:t xml:space="preserve"> : wg frg. z GK: </w:t>
      </w:r>
      <w:r>
        <w:rPr>
          <w:rtl/>
        </w:rPr>
        <w:t>כִים ־ הָעֹורְ</w:t>
      </w:r>
      <w:r>
        <w:rPr>
          <w:rtl w:val="0"/>
        </w:rPr>
        <w:t xml:space="preserve"> (to samo zn., &lt;x&gt;290 65:11&lt;/x&gt;L.).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Gad : bóstwo powodzenia i szczęścia, &lt;x&gt;290 65:11&lt;/x&gt;L.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11:17&lt;/x&gt;; &lt;x&gt;60 12:7&lt;/x&gt;; &lt;x&gt;60 15:37&lt;/x&gt;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Meni : bóstwo przeznaczenia, &lt;x&gt;290 65:11&lt;/x&gt;L.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2024-05-05T20:33:05Z</dcterms:modified>
</cp:coreProperties>
</file>