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bykiem tak, jak uczynił z bykiem ofiary za grzech – tak (samo) z nim postąpi. Tak dokona kapłan przebłagania* i będzie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z tym cielcem podobnie, jak uczynił z cielcem ofiary za grzech. W tym przypadku postąpi tak samo. W ten sposób kapłan dokona przebłagania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 z tym cielcem tak samo jak postąpił z cielcem złożonym za grzech; tak właśnie z nim postąpi. W ten sposób kapłan dokona za nich przebłagania i będzie im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z tem cielcem, jako uczynił z cielcem, za grzech ofiarowanym, tak uczyni z nim; a tak oczyści je kapłan, i będzie im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 i z tym cielcem, jako uczynił i pierwej: a gdy się będzie kapłan modlił za nimi, będzie im JAHWE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 z tym cielcem tak samo, jak postąpił z poprzednio wspomnianym cielcem ofiary przebłagalnej. Tak z nim postąpi. W ten sposób kapłan dokona za nich przebłagania i będzie im [wina]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złożonym na ofiarę za grzech. Tak samo z nim postąpi. Tak dokona kapłan przebłagania i będą mieli grzech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 samo, jak postąpił z cielcem na ofiarę przebłagalną za grzech. Tak z nim postąpi. W ten sposób kapłan dokona za nich przebłagania i grzech zostanie im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cielcem postąpi tak samo, jak z cielcem ofiary przebłagalnej. Tak właśnie postąpi kapłan: dokona za nich zadośćuczynienia i wtedy otrzymają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postąpi z tym cielcem podobnie, jak postąpił z cielcem [ofiary] przebłagania. W ten sposób kapłan zadośćuczyni za nich i 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postąpi z młodym bykiem tak, jak postąpił z bykiem oddania za grzech [chatat]. Dokładnie tak samo postąpi. I kohen dokona przebłagania, i będzie im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з телям так само, як зробив з телям, що за гріх, так буде вчинено. І священик зробить за них надолуження, і відпуститься їм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cielcem tak, jak postąpił z cielcem zagrzesznym; tak samo z nim postąpi i tym ich kapłan oczyści, więc będzie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 z tym bykiem tak, jak postąpił z tamtym bykiem stanowiącym dar ofiarny za grzech. Tak właśnie postąpi; a kapłan dokona za nich przebłagania i zostanie im przebaczone.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dokona przebłagania, </w:t>
      </w:r>
      <w:r>
        <w:rPr>
          <w:rtl/>
        </w:rPr>
        <w:t>וְכִּפֶר</w:t>
      </w:r>
      <w:r>
        <w:rPr>
          <w:rtl w:val="0"/>
        </w:rPr>
        <w:t xml:space="preserve"> (wechipper): (1) od ּ</w:t>
      </w:r>
      <w:r>
        <w:rPr>
          <w:rtl/>
        </w:rPr>
        <w:t>כִּפֶר</w:t>
      </w:r>
      <w:r>
        <w:rPr>
          <w:rtl w:val="0"/>
        </w:rPr>
        <w:t xml:space="preserve"> : przykryć, okryć, uspokoić, zob. &lt;x&gt;160 4:5&lt;/x&gt;; &lt;x&gt;300 18:23&lt;/x&gt;; (2) od ak. kuppuru : zetrzeć, wyczyścić, oczyścić, zob. &lt;x&gt;300 18:23&lt;/x&gt;; (3) cz odrzeczownikowy, od ּ</w:t>
      </w:r>
      <w:r>
        <w:rPr>
          <w:rtl/>
        </w:rPr>
        <w:t>כֹפֶר</w:t>
      </w:r>
      <w:r>
        <w:rPr>
          <w:rtl w:val="0"/>
        </w:rPr>
        <w:t xml:space="preserve"> : okup, zob. &lt;x&gt;20 21:30&lt;/x&gt;;&lt;x&gt;20 30:20&lt;/x&gt;; &lt;x&gt;220 33:24&lt;/x&gt;;&lt;x&gt;220 36:18&lt;/x&gt;; &lt;x&gt;240 13:8&lt;/x&gt;; por. &lt;x&gt;10 32:20&lt;/x&gt;.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2024-04-28T14:47:48Z</dcterms:modified>
</cp:coreProperties>
</file>