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bezbożność, winę naszych ojców, bo zgrzeszyliśmy przeciwko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 i winę naszych ojców. Tak,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swoją niegodziwość i nieprawość naszych ojców,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Panie! niezbożność swoję, i nieprawość ojców naszych, iżeśmy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Uznaliśmy, JAHWE, niezbożności nasze, nieprawości ojców naszych, żeśmy zgrzeszyli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Panie, naszą niegodziwość, przewrotność naszych przodków,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Panie, naszą bezbożność, winę naszych ojców, że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nieprawość, winę naszych ojców, gdyż zgrzeszyliśmy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Znamy naszą niegodziwość i winę naszych przodków. Zgrzeszyliśmy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niegodziwość, winę ojców naszych, gdyż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ми пізнали наші гріхи, неправедності наших батьків, бо ми згрішили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Znamy, WIEKUISTY, naszą niegodziwość i winę naszych ojców, że w odniesieniu do Ciebie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niegodziwość, przewinienie naszych praojców, bo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2024-05-19T01:21:46Z</dcterms:modified>
</cp:coreProperties>
</file>