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rozbij ten dzban na oczach tych ludzi, którzy pójdą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im ogłosisz, rozbij ten dzban na oczach tych ludzi, którzy z tobą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stłucz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dzban na oczach tych mężczyzn, którzy pójdą z 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stłucz ten dzban przed oczyma mężów, którzy pójdą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stłuczesz flaszkę przed oczyma tych, którzy pójdą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Stłucz zaś flakon wobec mężów, którzy przyszli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rozbij ten dzban na oczach mężów, którzy pójdą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rozbijesz dzban na oczach mężczyzn, którzy pójdą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rozbijesz dzban wobec zebranych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roztrzaskasz dzban na oczach mężów, którzy szli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розібєш посуд перед очима мужів, що вийшли з тобою,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stłuczesz ten dzban przed oczami mężów, co z tobą pójdą,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stłucz butlę na oczach mężów, którzy pójdą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2024-05-23T02:02:33Z</dcterms:modified>
</cp:coreProperties>
</file>