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przymierze,* jakie zawarłem z ich ojcami w dniu, gdy ich ująłem za rękę, aby ich wyprowadzić z ziemi egipskiej, które to przymierze ze Mną oni zerwali, chociaż Ja wśród nich panowałem**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31:9-13&lt;/x&gt;; &lt;x&gt;650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chociaż Ja wśród nich panowałem, ּ</w:t>
      </w:r>
      <w:r>
        <w:rPr>
          <w:rtl/>
        </w:rPr>
        <w:t>בָעַלְּתִי בָם וְאָנֹכִי</w:t>
      </w:r>
      <w:r>
        <w:rPr>
          <w:rtl w:val="0"/>
        </w:rPr>
        <w:t xml:space="preserve"> : wg G: i Ja ich porzuciłem, καὶ ἐγὼ ἠμέλησα (hbr. ּ</w:t>
      </w:r>
      <w:r>
        <w:rPr>
          <w:rtl/>
        </w:rPr>
        <w:t>גָעַלְּתִי</w:t>
      </w:r>
      <w:r>
        <w:rPr>
          <w:rtl w:val="0"/>
        </w:rPr>
        <w:t>) αὐτῶν, zob. &lt;x&gt;650 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2024-04-28T10:16:56Z</dcterms:modified>
</cp:coreProperties>
</file>